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D764" w14:textId="77777777" w:rsidR="00BC77B8" w:rsidRDefault="00BD70E6">
      <w:pPr>
        <w:spacing w:after="0" w:line="259" w:lineRule="auto"/>
        <w:ind w:left="17" w:firstLine="0"/>
        <w:jc w:val="center"/>
      </w:pPr>
      <w:r>
        <w:rPr>
          <w:b/>
          <w:color w:val="003366"/>
          <w:sz w:val="48"/>
        </w:rPr>
        <w:t>PASTORAL VACANCY</w:t>
      </w:r>
    </w:p>
    <w:p w14:paraId="4464F284" w14:textId="77777777" w:rsidR="00BC77B8" w:rsidRDefault="00BD70E6">
      <w:pPr>
        <w:spacing w:after="65" w:line="259" w:lineRule="auto"/>
        <w:ind w:left="17" w:firstLine="0"/>
        <w:jc w:val="center"/>
      </w:pPr>
      <w:r>
        <w:rPr>
          <w:b/>
          <w:color w:val="555555"/>
          <w:sz w:val="28"/>
        </w:rPr>
        <w:t>Trinity Evangelical Church of Mount Vernon, Indiana</w:t>
      </w:r>
    </w:p>
    <w:p w14:paraId="6FB88DF6" w14:textId="77777777" w:rsidR="00BC77B8" w:rsidRDefault="00BD70E6">
      <w:pPr>
        <w:spacing w:after="361" w:line="259" w:lineRule="auto"/>
        <w:ind w:left="17" w:firstLine="0"/>
        <w:jc w:val="center"/>
      </w:pPr>
      <w:r>
        <w:rPr>
          <w:i/>
          <w:sz w:val="24"/>
        </w:rPr>
        <w:t>Position: Senior Pastor / Student Pastor</w:t>
      </w:r>
    </w:p>
    <w:p w14:paraId="162B18AC" w14:textId="77777777" w:rsidR="00BC77B8" w:rsidRDefault="00BD70E6">
      <w:pPr>
        <w:ind w:left="-5"/>
      </w:pPr>
      <w:r>
        <w:rPr>
          <w:b/>
          <w:color w:val="003366"/>
        </w:rPr>
        <w:t xml:space="preserve">Location: </w:t>
      </w:r>
      <w:r>
        <w:t>Mount Vernon, Indiana (Zip Code: 47620)</w:t>
      </w:r>
    </w:p>
    <w:p w14:paraId="0E5E2D2B" w14:textId="77777777" w:rsidR="00BC77B8" w:rsidRDefault="00BD70E6">
      <w:pPr>
        <w:ind w:left="-5"/>
      </w:pPr>
      <w:r>
        <w:rPr>
          <w:b/>
          <w:color w:val="003366"/>
        </w:rPr>
        <w:t xml:space="preserve">Affiliation: </w:t>
      </w:r>
      <w:r>
        <w:t xml:space="preserve">In covenant with the Evangelical Association of Reformed and Congregational Christian </w:t>
      </w:r>
    </w:p>
    <w:p w14:paraId="4DF78451" w14:textId="77777777" w:rsidR="00BC77B8" w:rsidRDefault="00BD70E6">
      <w:pPr>
        <w:ind w:left="-5"/>
      </w:pPr>
      <w:r>
        <w:t>Churches (https://evangelicalassociation.org/)</w:t>
      </w:r>
    </w:p>
    <w:p w14:paraId="2B9BEC05" w14:textId="77777777" w:rsidR="00BC77B8" w:rsidRDefault="00BD70E6">
      <w:pPr>
        <w:ind w:left="-5"/>
      </w:pPr>
      <w:r>
        <w:rPr>
          <w:b/>
          <w:color w:val="003366"/>
        </w:rPr>
        <w:t xml:space="preserve">Contact Email: </w:t>
      </w:r>
      <w:r>
        <w:t>secretary@tecmv.com</w:t>
      </w:r>
    </w:p>
    <w:p w14:paraId="17BA586E" w14:textId="77777777" w:rsidR="00BC77B8" w:rsidRDefault="00BD70E6">
      <w:pPr>
        <w:ind w:left="-5"/>
      </w:pPr>
      <w:r>
        <w:rPr>
          <w:b/>
          <w:color w:val="003366"/>
        </w:rPr>
        <w:t xml:space="preserve">Phone: </w:t>
      </w:r>
      <w:r>
        <w:t>(812) 838-3805</w:t>
      </w:r>
    </w:p>
    <w:p w14:paraId="62DF3AEB" w14:textId="77777777" w:rsidR="00BC77B8" w:rsidRDefault="00BD70E6">
      <w:pPr>
        <w:spacing w:after="658"/>
        <w:ind w:left="-5"/>
      </w:pPr>
      <w:r>
        <w:rPr>
          <w:b/>
          <w:color w:val="003366"/>
        </w:rPr>
        <w:t xml:space="preserve">Mailing Address: </w:t>
      </w:r>
      <w:r>
        <w:t>505 Mulberry Street, Mount Vernon, Indiana 47620</w:t>
      </w:r>
    </w:p>
    <w:p w14:paraId="28E423BD" w14:textId="77777777" w:rsidR="00BC77B8" w:rsidRDefault="00BD70E6">
      <w:pPr>
        <w:pStyle w:val="Heading1"/>
        <w:ind w:left="-5"/>
      </w:pPr>
      <w:r>
        <w:t>About Our Church</w:t>
      </w:r>
    </w:p>
    <w:p w14:paraId="533BBF62" w14:textId="77777777" w:rsidR="00BC77B8" w:rsidRDefault="00BD70E6" w:rsidP="002460B8">
      <w:pPr>
        <w:spacing w:after="346"/>
        <w:ind w:left="-5"/>
        <w:jc w:val="both"/>
      </w:pPr>
      <w:r>
        <w:t>We are a loving, historically rooted congregation in southwest Indiana, deeply anchored in our German Evangelical-Pietist heritage. We cherish an orthodox, Biblical faith that beautifully blends high sacramental reverence with warm, evangelical preaching. Operating under congregational polity, our Church recognizes Holy Baptism and Holy Communion as sacred means of grace, while standing firmly on the absolute authority of Holy Scripture. We seek a faithful shepherd who can lead us in worship, rightly divide the Word of truth, and care for the flock.</w:t>
      </w:r>
    </w:p>
    <w:p w14:paraId="3629F582" w14:textId="77777777" w:rsidR="00BC77B8" w:rsidRDefault="00BD70E6" w:rsidP="002460B8">
      <w:pPr>
        <w:pStyle w:val="Heading1"/>
        <w:ind w:left="-5"/>
        <w:jc w:val="both"/>
      </w:pPr>
      <w:r>
        <w:t>Key Pastoral Attributes &amp; Theological Alignment</w:t>
      </w:r>
    </w:p>
    <w:p w14:paraId="02BC4D14" w14:textId="77777777" w:rsidR="00BC77B8" w:rsidRDefault="00BD70E6" w:rsidP="002460B8">
      <w:pPr>
        <w:numPr>
          <w:ilvl w:val="0"/>
          <w:numId w:val="1"/>
        </w:numPr>
        <w:ind w:hanging="360"/>
        <w:jc w:val="both"/>
      </w:pPr>
      <w:r>
        <w:rPr>
          <w:b/>
        </w:rPr>
        <w:t xml:space="preserve">Preaching &amp; Doctrine: </w:t>
      </w:r>
      <w:r>
        <w:t>Must deliver passionate, text-driven, expository sermons. Alignment with orthodox Protestant theology, an understanding of the security of the believer, and a respect for the classic creeds (Apostles' and Nicene) are required.</w:t>
      </w:r>
    </w:p>
    <w:p w14:paraId="0CE5AB5F" w14:textId="77777777" w:rsidR="00BC77B8" w:rsidRDefault="00BD70E6" w:rsidP="002460B8">
      <w:pPr>
        <w:numPr>
          <w:ilvl w:val="0"/>
          <w:numId w:val="1"/>
        </w:numPr>
        <w:ind w:hanging="360"/>
        <w:jc w:val="both"/>
      </w:pPr>
      <w:r>
        <w:rPr>
          <w:b/>
        </w:rPr>
        <w:t xml:space="preserve">Sacramental Reverence: </w:t>
      </w:r>
      <w:r>
        <w:t>Comfortable leading a traditional-standard service that honors the Sacraments of Baptism and the Lord's Supper with liturgical dignity, while fostering a warm, relational community environment.</w:t>
      </w:r>
    </w:p>
    <w:p w14:paraId="61EC0A58" w14:textId="77777777" w:rsidR="00BC77B8" w:rsidRDefault="00BD70E6" w:rsidP="002460B8">
      <w:pPr>
        <w:numPr>
          <w:ilvl w:val="0"/>
          <w:numId w:val="1"/>
        </w:numPr>
        <w:ind w:hanging="360"/>
        <w:jc w:val="both"/>
      </w:pPr>
      <w:r>
        <w:rPr>
          <w:b/>
        </w:rPr>
        <w:t xml:space="preserve">Shepherd's Heart: </w:t>
      </w:r>
      <w:r>
        <w:t>A desire to relate deeply to a generational community, showing empathy, visiting the sick, and teaching all ages from children to seniors.</w:t>
      </w:r>
    </w:p>
    <w:p w14:paraId="3755B098" w14:textId="77777777" w:rsidR="00BC77B8" w:rsidRDefault="00BD70E6" w:rsidP="002460B8">
      <w:pPr>
        <w:numPr>
          <w:ilvl w:val="0"/>
          <w:numId w:val="1"/>
        </w:numPr>
        <w:spacing w:after="557"/>
        <w:ind w:hanging="360"/>
        <w:jc w:val="both"/>
      </w:pPr>
      <w:r>
        <w:rPr>
          <w:b/>
        </w:rPr>
        <w:t xml:space="preserve">Student Pastors Welcome: </w:t>
      </w:r>
      <w:r>
        <w:t>We are highly open to hiring an energetic seminary student from regional or approved online or hybrid networks (seminaries such as Asbury, United-Ashland, Indiana Wesleyan, Wesley, or local programs) who can balance theological education with practical ministry.</w:t>
      </w:r>
    </w:p>
    <w:p w14:paraId="6D649194" w14:textId="77777777" w:rsidR="00BC77B8" w:rsidRDefault="00BD70E6" w:rsidP="002460B8">
      <w:pPr>
        <w:pStyle w:val="Heading2"/>
        <w:ind w:right="66"/>
        <w:jc w:val="both"/>
      </w:pPr>
      <w:r>
        <w:t>Seminary Student Support &amp; Flexibility</w:t>
      </w:r>
    </w:p>
    <w:p w14:paraId="4631DD37" w14:textId="15C7BE51" w:rsidR="00BC77B8" w:rsidRDefault="00BD70E6" w:rsidP="002460B8">
      <w:pPr>
        <w:pBdr>
          <w:left w:val="single" w:sz="24" w:space="0" w:color="003366"/>
        </w:pBdr>
        <w:shd w:val="clear" w:color="auto" w:fill="F4F6F9"/>
        <w:spacing w:after="0" w:line="276" w:lineRule="auto"/>
        <w:ind w:left="259" w:right="66" w:firstLine="0"/>
        <w:jc w:val="both"/>
      </w:pPr>
      <w:r>
        <w:t xml:space="preserve">Hybrid or commuting arrangements will be fully supported. We know many seminaries use block scheduling, and we are completely willing to work with a candidate who needs to be on campus one or two days a week to finish their Master of Divinity degree. In addition, the local hospitals in the </w:t>
      </w:r>
      <w:r w:rsidR="002460B8">
        <w:br/>
      </w:r>
      <w:r>
        <w:t>Tri-State Area offer excellent local opportunities for Clinical Pastoral Education (CPE).</w:t>
      </w:r>
    </w:p>
    <w:p w14:paraId="020069F7" w14:textId="77777777" w:rsidR="00BC77B8" w:rsidRDefault="00BD70E6" w:rsidP="002460B8">
      <w:pPr>
        <w:pStyle w:val="Heading1"/>
        <w:ind w:left="-5"/>
        <w:jc w:val="both"/>
      </w:pPr>
      <w:r>
        <w:lastRenderedPageBreak/>
        <w:t>Core Responsibilities</w:t>
      </w:r>
    </w:p>
    <w:p w14:paraId="64EDDA2E" w14:textId="77777777" w:rsidR="00BC77B8" w:rsidRDefault="00BD70E6" w:rsidP="002460B8">
      <w:pPr>
        <w:numPr>
          <w:ilvl w:val="0"/>
          <w:numId w:val="2"/>
        </w:numPr>
        <w:ind w:hanging="360"/>
        <w:jc w:val="both"/>
      </w:pPr>
      <w:r>
        <w:rPr>
          <w:b/>
        </w:rPr>
        <w:t xml:space="preserve">Word &amp; Sacrament: </w:t>
      </w:r>
      <w:r>
        <w:t>Prepare and deliver weekly Sunday morning sermons. This includes teaching and preaching faithfully through the Liturgical Church year (Advent, Christmas, Epiphany, Lent, Holy Week, Pentecost, and Ordinary Time).</w:t>
      </w:r>
    </w:p>
    <w:p w14:paraId="13D8126C" w14:textId="77777777" w:rsidR="00BC77B8" w:rsidRDefault="00BD70E6" w:rsidP="002460B8">
      <w:pPr>
        <w:numPr>
          <w:ilvl w:val="0"/>
          <w:numId w:val="2"/>
        </w:numPr>
        <w:ind w:hanging="360"/>
        <w:jc w:val="both"/>
      </w:pPr>
      <w:r>
        <w:rPr>
          <w:b/>
        </w:rPr>
        <w:t xml:space="preserve">Liturgical Leadership: </w:t>
      </w:r>
      <w:r>
        <w:t>Administer the Sacraments of Holy Communion weekly and Holy Baptism with theological clarity and liturgical dignity.</w:t>
      </w:r>
    </w:p>
    <w:p w14:paraId="63477F71" w14:textId="77777777" w:rsidR="00BC77B8" w:rsidRDefault="00BD70E6" w:rsidP="002460B8">
      <w:pPr>
        <w:numPr>
          <w:ilvl w:val="0"/>
          <w:numId w:val="2"/>
        </w:numPr>
        <w:ind w:hanging="360"/>
        <w:jc w:val="both"/>
      </w:pPr>
      <w:r>
        <w:rPr>
          <w:b/>
        </w:rPr>
        <w:t xml:space="preserve">Pastoral Care: </w:t>
      </w:r>
      <w:r>
        <w:t>Provide standard pastoral care, counseling, and regular visitation to the Church family.</w:t>
      </w:r>
    </w:p>
    <w:p w14:paraId="48F0F375" w14:textId="77777777" w:rsidR="00BC77B8" w:rsidRDefault="00BD70E6" w:rsidP="002460B8">
      <w:pPr>
        <w:numPr>
          <w:ilvl w:val="0"/>
          <w:numId w:val="2"/>
        </w:numPr>
        <w:ind w:hanging="360"/>
        <w:jc w:val="both"/>
      </w:pPr>
      <w:r>
        <w:rPr>
          <w:b/>
        </w:rPr>
        <w:t xml:space="preserve">Discipleship: </w:t>
      </w:r>
      <w:r>
        <w:t>Lead weekly Bible studies and foster intentional spiritual growth across generations.</w:t>
      </w:r>
    </w:p>
    <w:p w14:paraId="5EB8AE70" w14:textId="77777777" w:rsidR="00BC77B8" w:rsidRDefault="00BD70E6" w:rsidP="002460B8">
      <w:pPr>
        <w:numPr>
          <w:ilvl w:val="0"/>
          <w:numId w:val="2"/>
        </w:numPr>
        <w:ind w:hanging="360"/>
        <w:jc w:val="both"/>
      </w:pPr>
      <w:r>
        <w:rPr>
          <w:b/>
        </w:rPr>
        <w:t xml:space="preserve">Community Connection: </w:t>
      </w:r>
      <w:r>
        <w:t>Provide intentional ministry and outreach to the greater Mount Vernon community.</w:t>
      </w:r>
    </w:p>
    <w:p w14:paraId="6E08DDD8" w14:textId="77777777" w:rsidR="00BC77B8" w:rsidRDefault="00BD70E6" w:rsidP="002460B8">
      <w:pPr>
        <w:numPr>
          <w:ilvl w:val="0"/>
          <w:numId w:val="2"/>
        </w:numPr>
        <w:spacing w:after="346"/>
        <w:ind w:hanging="360"/>
        <w:jc w:val="both"/>
      </w:pPr>
      <w:r>
        <w:rPr>
          <w:b/>
        </w:rPr>
        <w:t xml:space="preserve">Shared Governance: </w:t>
      </w:r>
      <w:r>
        <w:t>Partner harmoniously with lay leadership to guide the spiritual vision and administrative health of the congregation.</w:t>
      </w:r>
    </w:p>
    <w:p w14:paraId="65339B88" w14:textId="1378E14E" w:rsidR="00BC77B8" w:rsidRDefault="00BD70E6" w:rsidP="002460B8">
      <w:pPr>
        <w:pStyle w:val="Heading1"/>
        <w:ind w:left="-5"/>
        <w:jc w:val="both"/>
      </w:pPr>
      <w:r>
        <w:t>Compensation &amp; Benefits</w:t>
      </w:r>
    </w:p>
    <w:p w14:paraId="07E29830" w14:textId="77777777" w:rsidR="00BC77B8" w:rsidRDefault="00BD70E6" w:rsidP="002460B8">
      <w:pPr>
        <w:numPr>
          <w:ilvl w:val="0"/>
          <w:numId w:val="3"/>
        </w:numPr>
        <w:ind w:hanging="360"/>
        <w:jc w:val="both"/>
      </w:pPr>
      <w:r>
        <w:rPr>
          <w:b/>
        </w:rPr>
        <w:t xml:space="preserve">Salary: </w:t>
      </w:r>
      <w:r>
        <w:t>Competitive salary package commensurate with education and ministry experience.</w:t>
      </w:r>
    </w:p>
    <w:p w14:paraId="1AF50C82" w14:textId="1CC39214" w:rsidR="00BC77B8" w:rsidRDefault="00BD70E6" w:rsidP="002460B8">
      <w:pPr>
        <w:numPr>
          <w:ilvl w:val="0"/>
          <w:numId w:val="3"/>
        </w:numPr>
        <w:ind w:hanging="360"/>
        <w:jc w:val="both"/>
      </w:pPr>
      <w:r>
        <w:rPr>
          <w:b/>
        </w:rPr>
        <w:t xml:space="preserve">Housing: </w:t>
      </w:r>
      <w:r w:rsidR="00C473D9">
        <w:t xml:space="preserve">Parsonage is </w:t>
      </w:r>
      <w:r w:rsidR="002460B8">
        <w:t>available,</w:t>
      </w:r>
      <w:r w:rsidR="00C473D9">
        <w:t xml:space="preserve"> that is walking distance from the church.</w:t>
      </w:r>
    </w:p>
    <w:p w14:paraId="45ED8B01" w14:textId="77777777" w:rsidR="00BC77B8" w:rsidRDefault="00BD70E6" w:rsidP="002460B8">
      <w:pPr>
        <w:numPr>
          <w:ilvl w:val="0"/>
          <w:numId w:val="3"/>
        </w:numPr>
        <w:spacing w:after="346"/>
        <w:ind w:hanging="360"/>
        <w:jc w:val="both"/>
      </w:pPr>
      <w:r>
        <w:rPr>
          <w:b/>
        </w:rPr>
        <w:t xml:space="preserve">Community &amp; Schools: </w:t>
      </w:r>
      <w:r>
        <w:t>Located in a wonderful area with an excellent local public school system, alongside great private options like St. Matthew's Catholic School.</w:t>
      </w:r>
    </w:p>
    <w:p w14:paraId="44FA6C8C" w14:textId="77777777" w:rsidR="00BC77B8" w:rsidRDefault="00BD70E6" w:rsidP="002460B8">
      <w:pPr>
        <w:pStyle w:val="Heading1"/>
        <w:ind w:left="-5"/>
        <w:jc w:val="both"/>
      </w:pPr>
      <w:r>
        <w:t>To Apply</w:t>
      </w:r>
    </w:p>
    <w:p w14:paraId="5622FFC3" w14:textId="77777777" w:rsidR="00BC77B8" w:rsidRDefault="00BD70E6" w:rsidP="002460B8">
      <w:pPr>
        <w:spacing w:after="128"/>
        <w:ind w:left="-5"/>
        <w:jc w:val="both"/>
      </w:pPr>
      <w:r>
        <w:t>Please submit your comprehensive application package to the Search Committee via email at secretary@tecmv.com or mail it to the address listed above. Please include:</w:t>
      </w:r>
    </w:p>
    <w:p w14:paraId="17BAD1EE" w14:textId="77777777" w:rsidR="00BC77B8" w:rsidRDefault="00BD70E6" w:rsidP="002460B8">
      <w:pPr>
        <w:numPr>
          <w:ilvl w:val="0"/>
          <w:numId w:val="4"/>
        </w:numPr>
        <w:spacing w:after="71"/>
        <w:ind w:hanging="220"/>
        <w:jc w:val="both"/>
      </w:pPr>
      <w:r>
        <w:t>A comprehensive resume.</w:t>
      </w:r>
    </w:p>
    <w:p w14:paraId="75145520" w14:textId="77777777" w:rsidR="00BC77B8" w:rsidRDefault="00BD70E6" w:rsidP="002460B8">
      <w:pPr>
        <w:numPr>
          <w:ilvl w:val="0"/>
          <w:numId w:val="4"/>
        </w:numPr>
        <w:spacing w:after="71"/>
        <w:ind w:hanging="220"/>
        <w:jc w:val="both"/>
      </w:pPr>
      <w:r>
        <w:t>A cover letter outlining your personal testimony and call to ministry.</w:t>
      </w:r>
    </w:p>
    <w:p w14:paraId="28129946" w14:textId="77777777" w:rsidR="00BC77B8" w:rsidRDefault="00BD70E6" w:rsidP="002460B8">
      <w:pPr>
        <w:numPr>
          <w:ilvl w:val="0"/>
          <w:numId w:val="4"/>
        </w:numPr>
        <w:spacing w:after="71"/>
        <w:ind w:hanging="220"/>
        <w:jc w:val="both"/>
      </w:pPr>
      <w:r>
        <w:t>A standard statement of faith.</w:t>
      </w:r>
    </w:p>
    <w:p w14:paraId="6C8ED497" w14:textId="77777777" w:rsidR="00BC77B8" w:rsidRDefault="00BD70E6" w:rsidP="002460B8">
      <w:pPr>
        <w:numPr>
          <w:ilvl w:val="0"/>
          <w:numId w:val="4"/>
        </w:numPr>
        <w:ind w:hanging="220"/>
        <w:jc w:val="both"/>
      </w:pPr>
      <w:r>
        <w:t>Optional: Links to 2-3 audio or video sermon samples.</w:t>
      </w:r>
    </w:p>
    <w:sectPr w:rsidR="00BC77B8">
      <w:pgSz w:w="12240" w:h="15840"/>
      <w:pgMar w:top="1546" w:right="1457" w:bottom="145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2DC0"/>
    <w:multiLevelType w:val="hybridMultilevel"/>
    <w:tmpl w:val="DB26F1C0"/>
    <w:lvl w:ilvl="0" w:tplc="F2E61852">
      <w:start w:val="1"/>
      <w:numFmt w:val="decimal"/>
      <w:lvlText w:val="%1."/>
      <w:lvlJc w:val="left"/>
      <w:pPr>
        <w:ind w:left="58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lvl w:ilvl="1" w:tplc="62B8C184">
      <w:start w:val="1"/>
      <w:numFmt w:val="lowerLetter"/>
      <w:lvlText w:val="%2"/>
      <w:lvlJc w:val="left"/>
      <w:pPr>
        <w:ind w:left="144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lvl w:ilvl="2" w:tplc="6DD616B8">
      <w:start w:val="1"/>
      <w:numFmt w:val="lowerRoman"/>
      <w:lvlText w:val="%3"/>
      <w:lvlJc w:val="left"/>
      <w:pPr>
        <w:ind w:left="216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lvl w:ilvl="3" w:tplc="1402DD1E">
      <w:start w:val="1"/>
      <w:numFmt w:val="decimal"/>
      <w:lvlText w:val="%4"/>
      <w:lvlJc w:val="left"/>
      <w:pPr>
        <w:ind w:left="288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lvl w:ilvl="4" w:tplc="428E98C0">
      <w:start w:val="1"/>
      <w:numFmt w:val="lowerLetter"/>
      <w:lvlText w:val="%5"/>
      <w:lvlJc w:val="left"/>
      <w:pPr>
        <w:ind w:left="360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lvl w:ilvl="5" w:tplc="815E5F7A">
      <w:start w:val="1"/>
      <w:numFmt w:val="lowerRoman"/>
      <w:lvlText w:val="%6"/>
      <w:lvlJc w:val="left"/>
      <w:pPr>
        <w:ind w:left="432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lvl w:ilvl="6" w:tplc="49B88F60">
      <w:start w:val="1"/>
      <w:numFmt w:val="decimal"/>
      <w:lvlText w:val="%7"/>
      <w:lvlJc w:val="left"/>
      <w:pPr>
        <w:ind w:left="504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lvl w:ilvl="7" w:tplc="F7C62186">
      <w:start w:val="1"/>
      <w:numFmt w:val="lowerLetter"/>
      <w:lvlText w:val="%8"/>
      <w:lvlJc w:val="left"/>
      <w:pPr>
        <w:ind w:left="576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lvl w:ilvl="8" w:tplc="7F52D94A">
      <w:start w:val="1"/>
      <w:numFmt w:val="lowerRoman"/>
      <w:lvlText w:val="%9"/>
      <w:lvlJc w:val="left"/>
      <w:pPr>
        <w:ind w:left="6480"/>
      </w:pPr>
      <w:rPr>
        <w:rFonts w:ascii="Calibri" w:eastAsia="Calibri" w:hAnsi="Calibri" w:cs="Calibri"/>
        <w:b/>
        <w:bCs/>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09541BBC"/>
    <w:multiLevelType w:val="hybridMultilevel"/>
    <w:tmpl w:val="7FDA65DC"/>
    <w:lvl w:ilvl="0" w:tplc="FF8A0F8C">
      <w:start w:val="1"/>
      <w:numFmt w:val="bullet"/>
      <w:lvlText w:val="•"/>
      <w:lvlJc w:val="left"/>
      <w:pPr>
        <w:ind w:left="36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B39A9B6E">
      <w:start w:val="1"/>
      <w:numFmt w:val="bullet"/>
      <w:lvlText w:val="o"/>
      <w:lvlJc w:val="left"/>
      <w:pPr>
        <w:ind w:left="108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2" w:tplc="73E6976A">
      <w:start w:val="1"/>
      <w:numFmt w:val="bullet"/>
      <w:lvlText w:val="▪"/>
      <w:lvlJc w:val="left"/>
      <w:pPr>
        <w:ind w:left="18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4DCE5B16">
      <w:start w:val="1"/>
      <w:numFmt w:val="bullet"/>
      <w:lvlText w:val="•"/>
      <w:lvlJc w:val="left"/>
      <w:pPr>
        <w:ind w:left="252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CB808134">
      <w:start w:val="1"/>
      <w:numFmt w:val="bullet"/>
      <w:lvlText w:val="o"/>
      <w:lvlJc w:val="left"/>
      <w:pPr>
        <w:ind w:left="324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3B4C1B0C">
      <w:start w:val="1"/>
      <w:numFmt w:val="bullet"/>
      <w:lvlText w:val="▪"/>
      <w:lvlJc w:val="left"/>
      <w:pPr>
        <w:ind w:left="396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026E7D56">
      <w:start w:val="1"/>
      <w:numFmt w:val="bullet"/>
      <w:lvlText w:val="•"/>
      <w:lvlJc w:val="left"/>
      <w:pPr>
        <w:ind w:left="46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F078C818">
      <w:start w:val="1"/>
      <w:numFmt w:val="bullet"/>
      <w:lvlText w:val="o"/>
      <w:lvlJc w:val="left"/>
      <w:pPr>
        <w:ind w:left="54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D4BA5D2E">
      <w:start w:val="1"/>
      <w:numFmt w:val="bullet"/>
      <w:lvlText w:val="▪"/>
      <w:lvlJc w:val="left"/>
      <w:pPr>
        <w:ind w:left="612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410405B7"/>
    <w:multiLevelType w:val="hybridMultilevel"/>
    <w:tmpl w:val="F1ACE058"/>
    <w:lvl w:ilvl="0" w:tplc="33C4368E">
      <w:start w:val="1"/>
      <w:numFmt w:val="bullet"/>
      <w:lvlText w:val="•"/>
      <w:lvlJc w:val="left"/>
      <w:pPr>
        <w:ind w:left="36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5AC6D530">
      <w:start w:val="1"/>
      <w:numFmt w:val="bullet"/>
      <w:lvlText w:val="o"/>
      <w:lvlJc w:val="left"/>
      <w:pPr>
        <w:ind w:left="108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2" w:tplc="30DEFB3C">
      <w:start w:val="1"/>
      <w:numFmt w:val="bullet"/>
      <w:lvlText w:val="▪"/>
      <w:lvlJc w:val="left"/>
      <w:pPr>
        <w:ind w:left="18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E36E9242">
      <w:start w:val="1"/>
      <w:numFmt w:val="bullet"/>
      <w:lvlText w:val="•"/>
      <w:lvlJc w:val="left"/>
      <w:pPr>
        <w:ind w:left="252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8794AFE8">
      <w:start w:val="1"/>
      <w:numFmt w:val="bullet"/>
      <w:lvlText w:val="o"/>
      <w:lvlJc w:val="left"/>
      <w:pPr>
        <w:ind w:left="324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F6BC302A">
      <w:start w:val="1"/>
      <w:numFmt w:val="bullet"/>
      <w:lvlText w:val="▪"/>
      <w:lvlJc w:val="left"/>
      <w:pPr>
        <w:ind w:left="396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0882DCB0">
      <w:start w:val="1"/>
      <w:numFmt w:val="bullet"/>
      <w:lvlText w:val="•"/>
      <w:lvlJc w:val="left"/>
      <w:pPr>
        <w:ind w:left="46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CCB6E6F4">
      <w:start w:val="1"/>
      <w:numFmt w:val="bullet"/>
      <w:lvlText w:val="o"/>
      <w:lvlJc w:val="left"/>
      <w:pPr>
        <w:ind w:left="54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CA0262F4">
      <w:start w:val="1"/>
      <w:numFmt w:val="bullet"/>
      <w:lvlText w:val="▪"/>
      <w:lvlJc w:val="left"/>
      <w:pPr>
        <w:ind w:left="612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7EE4335F"/>
    <w:multiLevelType w:val="hybridMultilevel"/>
    <w:tmpl w:val="F53204FC"/>
    <w:lvl w:ilvl="0" w:tplc="889644CC">
      <w:start w:val="1"/>
      <w:numFmt w:val="bullet"/>
      <w:lvlText w:val="•"/>
      <w:lvlJc w:val="left"/>
      <w:pPr>
        <w:ind w:left="36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C038D670">
      <w:start w:val="1"/>
      <w:numFmt w:val="bullet"/>
      <w:lvlText w:val="o"/>
      <w:lvlJc w:val="left"/>
      <w:pPr>
        <w:ind w:left="108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2" w:tplc="028C262E">
      <w:start w:val="1"/>
      <w:numFmt w:val="bullet"/>
      <w:lvlText w:val="▪"/>
      <w:lvlJc w:val="left"/>
      <w:pPr>
        <w:ind w:left="18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0EB8EF7A">
      <w:start w:val="1"/>
      <w:numFmt w:val="bullet"/>
      <w:lvlText w:val="•"/>
      <w:lvlJc w:val="left"/>
      <w:pPr>
        <w:ind w:left="252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E1C289B4">
      <w:start w:val="1"/>
      <w:numFmt w:val="bullet"/>
      <w:lvlText w:val="o"/>
      <w:lvlJc w:val="left"/>
      <w:pPr>
        <w:ind w:left="324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3300DDA4">
      <w:start w:val="1"/>
      <w:numFmt w:val="bullet"/>
      <w:lvlText w:val="▪"/>
      <w:lvlJc w:val="left"/>
      <w:pPr>
        <w:ind w:left="396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5AF83F8C">
      <w:start w:val="1"/>
      <w:numFmt w:val="bullet"/>
      <w:lvlText w:val="•"/>
      <w:lvlJc w:val="left"/>
      <w:pPr>
        <w:ind w:left="4680"/>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371ED026">
      <w:start w:val="1"/>
      <w:numFmt w:val="bullet"/>
      <w:lvlText w:val="o"/>
      <w:lvlJc w:val="left"/>
      <w:pPr>
        <w:ind w:left="540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EDB6F47E">
      <w:start w:val="1"/>
      <w:numFmt w:val="bullet"/>
      <w:lvlText w:val="▪"/>
      <w:lvlJc w:val="left"/>
      <w:pPr>
        <w:ind w:left="6120"/>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num w:numId="1" w16cid:durableId="1408460352">
    <w:abstractNumId w:val="1"/>
  </w:num>
  <w:num w:numId="2" w16cid:durableId="1940528340">
    <w:abstractNumId w:val="2"/>
  </w:num>
  <w:num w:numId="3" w16cid:durableId="305010940">
    <w:abstractNumId w:val="3"/>
  </w:num>
  <w:num w:numId="4" w16cid:durableId="1475835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7B8"/>
    <w:rsid w:val="0003156C"/>
    <w:rsid w:val="002460B8"/>
    <w:rsid w:val="00451EC9"/>
    <w:rsid w:val="00BC77B8"/>
    <w:rsid w:val="00BD70E6"/>
    <w:rsid w:val="00C2322D"/>
    <w:rsid w:val="00C473D9"/>
    <w:rsid w:val="00CF2DBD"/>
    <w:rsid w:val="00E3124E"/>
    <w:rsid w:val="00EC36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DA8EA"/>
  <w15:docId w15:val="{6462BCAB-5190-40E2-86A2-5FDBC510E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68" w:lineRule="auto"/>
      <w:ind w:left="10" w:hanging="10"/>
    </w:pPr>
    <w:rPr>
      <w:rFonts w:ascii="Calibri" w:eastAsia="Calibri" w:hAnsi="Calibri" w:cs="Calibri"/>
      <w:color w:val="333333"/>
      <w:sz w:val="22"/>
    </w:rPr>
  </w:style>
  <w:style w:type="paragraph" w:styleId="Heading1">
    <w:name w:val="heading 1"/>
    <w:next w:val="Normal"/>
    <w:link w:val="Heading1Char"/>
    <w:uiPriority w:val="9"/>
    <w:qFormat/>
    <w:pPr>
      <w:keepNext/>
      <w:keepLines/>
      <w:spacing w:after="98" w:line="259" w:lineRule="auto"/>
      <w:ind w:left="10" w:hanging="10"/>
      <w:outlineLvl w:val="0"/>
    </w:pPr>
    <w:rPr>
      <w:rFonts w:ascii="Calibri" w:eastAsia="Calibri" w:hAnsi="Calibri" w:cs="Calibri"/>
      <w:b/>
      <w:color w:val="003366"/>
      <w:sz w:val="28"/>
    </w:rPr>
  </w:style>
  <w:style w:type="paragraph" w:styleId="Heading2">
    <w:name w:val="heading 2"/>
    <w:next w:val="Normal"/>
    <w:link w:val="Heading2Char"/>
    <w:uiPriority w:val="9"/>
    <w:unhideWhenUsed/>
    <w:qFormat/>
    <w:pPr>
      <w:keepNext/>
      <w:keepLines/>
      <w:pBdr>
        <w:left w:val="single" w:sz="24" w:space="0" w:color="003366"/>
      </w:pBdr>
      <w:shd w:val="clear" w:color="auto" w:fill="F4F6F9"/>
      <w:spacing w:after="19" w:line="259" w:lineRule="auto"/>
      <w:ind w:left="259"/>
      <w:outlineLvl w:val="1"/>
    </w:pPr>
    <w:rPr>
      <w:rFonts w:ascii="Calibri" w:eastAsia="Calibri" w:hAnsi="Calibri" w:cs="Calibri"/>
      <w:b/>
      <w:color w:val="00336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3366"/>
      <w:sz w:val="22"/>
    </w:rPr>
  </w:style>
  <w:style w:type="character" w:customStyle="1" w:styleId="Heading1Char">
    <w:name w:val="Heading 1 Char"/>
    <w:link w:val="Heading1"/>
    <w:rPr>
      <w:rFonts w:ascii="Calibri" w:eastAsia="Calibri" w:hAnsi="Calibri" w:cs="Calibri"/>
      <w:b/>
      <w:color w:val="003366"/>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3339</Characters>
  <Application>Microsoft Office Word</Application>
  <DocSecurity>0</DocSecurity>
  <Lines>27</Lines>
  <Paragraphs>7</Paragraphs>
  <ScaleCrop>false</ScaleCrop>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Allen</dc:creator>
  <cp:keywords/>
  <cp:lastModifiedBy>Elyse Doborwicz</cp:lastModifiedBy>
  <cp:revision>2</cp:revision>
  <dcterms:created xsi:type="dcterms:W3CDTF">2026-07-14T15:52:00Z</dcterms:created>
  <dcterms:modified xsi:type="dcterms:W3CDTF">2026-07-14T15:52:00Z</dcterms:modified>
</cp:coreProperties>
</file>